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F656" w14:textId="110611E4" w:rsidR="00C22A00" w:rsidRDefault="00B41E4F" w:rsidP="00C22A00">
      <w:pPr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BC14C" wp14:editId="275E9BC2">
                <wp:simplePos x="0" y="0"/>
                <wp:positionH relativeFrom="margin">
                  <wp:posOffset>914082</wp:posOffset>
                </wp:positionH>
                <wp:positionV relativeFrom="paragraph">
                  <wp:posOffset>-1270</wp:posOffset>
                </wp:positionV>
                <wp:extent cx="3770312" cy="433070"/>
                <wp:effectExtent l="0" t="0" r="20955" b="24130"/>
                <wp:wrapNone/>
                <wp:docPr id="12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0312" cy="433070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373D2" w14:textId="510D18E0" w:rsidR="005F2EEE" w:rsidRPr="00CD6083" w:rsidRDefault="00170F0D" w:rsidP="005F2EE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Spares</w:t>
                            </w:r>
                            <w:r w:rsidR="005F2EE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5F6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&amp; Support</w:t>
                            </w:r>
                            <w:r w:rsidR="001060C6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2EE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Engineer</w:t>
                            </w:r>
                          </w:p>
                          <w:p w14:paraId="6C1BB1C1" w14:textId="1C350BD4" w:rsidR="00B41E4F" w:rsidRPr="00CD6083" w:rsidRDefault="00B41E4F" w:rsidP="00B41E4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BC14C" id="Rectangle: Rounded Corners 1" o:spid="_x0000_s1026" style="position:absolute;margin-left:71.95pt;margin-top:-.1pt;width:296.85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" filled="f" strokecolor="#2e74b5 [2408]" strokeweight="1pt">
                <v:stroke joinstyle="miter"/>
                <v:path arrowok="t"/>
                <v:textbox>
                  <w:txbxContent>
                    <w:p w14:paraId="3A1373D2" w14:textId="510D18E0" w:rsidR="005F2EEE" w:rsidRPr="00CD6083" w:rsidRDefault="00170F0D" w:rsidP="005F2EEE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Spares</w:t>
                      </w:r>
                      <w:r w:rsidR="005F2EE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55F6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&amp; Support</w:t>
                      </w:r>
                      <w:r w:rsidR="001060C6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F2EE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Engineer</w:t>
                      </w:r>
                    </w:p>
                    <w:p w14:paraId="6C1BB1C1" w14:textId="1C350BD4" w:rsidR="00B41E4F" w:rsidRPr="00CD6083" w:rsidRDefault="00B41E4F" w:rsidP="00B41E4F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4C4C15" w14:textId="77777777" w:rsidR="00B41E4F" w:rsidRPr="00B41E4F" w:rsidRDefault="00B41E4F" w:rsidP="00B41E4F">
      <w:pPr>
        <w:rPr>
          <w:rFonts w:ascii="Helvetica" w:hAnsi="Helvetica"/>
        </w:rPr>
      </w:pPr>
    </w:p>
    <w:p w14:paraId="760FB1CB" w14:textId="77777777" w:rsidR="00B41E4F" w:rsidRPr="00B41E4F" w:rsidRDefault="00B41E4F" w:rsidP="00B41E4F">
      <w:pPr>
        <w:rPr>
          <w:rFonts w:ascii="Helvetica" w:hAnsi="Helvetica"/>
        </w:rPr>
      </w:pPr>
    </w:p>
    <w:p w14:paraId="5324B5BA" w14:textId="52A1D67A" w:rsidR="00B41E4F" w:rsidRPr="00B41E4F" w:rsidRDefault="00B41E4F" w:rsidP="00B41E4F">
      <w:pPr>
        <w:rPr>
          <w:rFonts w:ascii="Helvetica" w:hAnsi="Helvetica"/>
        </w:rPr>
      </w:pPr>
    </w:p>
    <w:p w14:paraId="425C7983" w14:textId="6D0412B2" w:rsidR="00B41E4F" w:rsidRPr="00B41E4F" w:rsidRDefault="005F2EEE" w:rsidP="00B41E4F">
      <w:pPr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702516" wp14:editId="67F6CD93">
                <wp:simplePos x="0" y="0"/>
                <wp:positionH relativeFrom="margin">
                  <wp:posOffset>180975</wp:posOffset>
                </wp:positionH>
                <wp:positionV relativeFrom="paragraph">
                  <wp:posOffset>12065</wp:posOffset>
                </wp:positionV>
                <wp:extent cx="5591175" cy="680720"/>
                <wp:effectExtent l="0" t="0" r="28575" b="24130"/>
                <wp:wrapNone/>
                <wp:docPr id="1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680720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46407" w14:textId="293F4B31" w:rsidR="005F2EEE" w:rsidRDefault="005F2EEE" w:rsidP="005F2EEE">
                            <w:pPr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6E6860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Department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70F0D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Spares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170F0D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E6860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Site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: Lincoln</w:t>
                            </w:r>
                          </w:p>
                          <w:p w14:paraId="180E4254" w14:textId="79FE3B8B" w:rsidR="005F2EEE" w:rsidRPr="006E6860" w:rsidRDefault="005F2EEE" w:rsidP="005F2EEE">
                            <w:pPr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Reporting t</w:t>
                            </w:r>
                            <w:r w:rsidRPr="006E6860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70F0D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Operations Director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E6860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Key Report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s: None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02516" id="Rectangle: Rounded Corners 5" o:spid="_x0000_s1027" style="position:absolute;margin-left:14.25pt;margin-top:.95pt;width:440.25pt;height:53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" filled="f" strokecolor="#2e74b5 [2408]" strokeweight="1pt">
                <v:stroke joinstyle="miter"/>
                <v:path arrowok="t"/>
                <v:textbox>
                  <w:txbxContent>
                    <w:p w14:paraId="3DD46407" w14:textId="293F4B31" w:rsidR="005F2EEE" w:rsidRDefault="005F2EEE" w:rsidP="005F2EEE">
                      <w:pPr>
                        <w:rPr>
                          <w:rFonts w:cstheme="minorHAnsi"/>
                          <w:bCs/>
                          <w:sz w:val="22"/>
                          <w:szCs w:val="22"/>
                        </w:rPr>
                      </w:pPr>
                      <w:r w:rsidRPr="006E6860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Department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 xml:space="preserve">: </w:t>
                      </w:r>
                      <w:r w:rsidR="00170F0D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Spares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170F0D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E6860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Site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: Lincoln</w:t>
                      </w:r>
                    </w:p>
                    <w:p w14:paraId="180E4254" w14:textId="79FE3B8B" w:rsidR="005F2EEE" w:rsidRPr="006E6860" w:rsidRDefault="005F2EEE" w:rsidP="005F2EEE">
                      <w:pPr>
                        <w:rPr>
                          <w:rFonts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Reporting t</w:t>
                      </w:r>
                      <w:r w:rsidRPr="006E6860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 xml:space="preserve">: </w:t>
                      </w:r>
                      <w:r w:rsidR="00170F0D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Operations Director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E6860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Key Report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s: None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AE615E" w14:textId="3226C937" w:rsidR="00B41E4F" w:rsidRPr="00B41E4F" w:rsidRDefault="00B41E4F" w:rsidP="00B41E4F">
      <w:pPr>
        <w:rPr>
          <w:rFonts w:ascii="Helvetica" w:hAnsi="Helvetica"/>
        </w:rPr>
      </w:pPr>
    </w:p>
    <w:p w14:paraId="6CDA37A0" w14:textId="672B33FC" w:rsidR="00B41E4F" w:rsidRPr="00B41E4F" w:rsidRDefault="00B41E4F" w:rsidP="00B41E4F">
      <w:pPr>
        <w:rPr>
          <w:rFonts w:ascii="Helvetica" w:hAnsi="Helvetica"/>
        </w:rPr>
      </w:pPr>
    </w:p>
    <w:p w14:paraId="0A94E54C" w14:textId="798FBDC8" w:rsidR="00B41E4F" w:rsidRPr="00B41E4F" w:rsidRDefault="00B41E4F" w:rsidP="00B41E4F">
      <w:pPr>
        <w:rPr>
          <w:rFonts w:ascii="Helvetica" w:hAnsi="Helvetica"/>
        </w:rPr>
      </w:pPr>
    </w:p>
    <w:p w14:paraId="0D2D44F1" w14:textId="05F7A8B3" w:rsidR="00B41E4F" w:rsidRDefault="00B41E4F" w:rsidP="00B41E4F">
      <w:pPr>
        <w:rPr>
          <w:rFonts w:ascii="Helvetica" w:hAnsi="Helvetica"/>
        </w:rPr>
      </w:pPr>
    </w:p>
    <w:p w14:paraId="1CBA8B19" w14:textId="019E8A89" w:rsidR="00B41E4F" w:rsidRDefault="00007E00" w:rsidP="00B41E4F">
      <w:pPr>
        <w:tabs>
          <w:tab w:val="left" w:pos="930"/>
        </w:tabs>
        <w:rPr>
          <w:rFonts w:ascii="Helvetica" w:hAnsi="Helveti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236677" wp14:editId="322B0788">
                <wp:simplePos x="0" y="0"/>
                <wp:positionH relativeFrom="margin">
                  <wp:posOffset>-187325</wp:posOffset>
                </wp:positionH>
                <wp:positionV relativeFrom="paragraph">
                  <wp:posOffset>87630</wp:posOffset>
                </wp:positionV>
                <wp:extent cx="6143625" cy="352425"/>
                <wp:effectExtent l="0" t="0" r="47625" b="28575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352425"/>
                          <a:chOff x="0" y="0"/>
                          <a:chExt cx="58994" cy="3616"/>
                        </a:xfrm>
                      </wpg:grpSpPr>
                      <wps:wsp>
                        <wps:cNvPr id="9" name="Rectangle: Rounded Corners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58" cy="3616"/>
                          </a:xfrm>
                          <a:prstGeom prst="roundRect">
                            <a:avLst>
                              <a:gd name="adj" fmla="val 42722"/>
                            </a:avLst>
                          </a:prstGeom>
                          <a:solidFill>
                            <a:srgbClr val="009A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2D5A8" w14:textId="3120F76C" w:rsidR="00B41E4F" w:rsidRPr="00007E00" w:rsidRDefault="00007E00" w:rsidP="00B41E4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  <w:t>Role Summary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rrow: Right 15"/>
                        <wps:cNvSpPr>
                          <a:spLocks noChangeArrowheads="1"/>
                        </wps:cNvSpPr>
                        <wps:spPr bwMode="auto">
                          <a:xfrm>
                            <a:off x="10664" y="2952"/>
                            <a:ext cx="48330" cy="588"/>
                          </a:xfrm>
                          <a:prstGeom prst="rightArrow">
                            <a:avLst>
                              <a:gd name="adj1" fmla="val 50000"/>
                              <a:gd name="adj2" fmla="val 49849"/>
                            </a:avLst>
                          </a:prstGeom>
                          <a:solidFill>
                            <a:srgbClr val="009A44"/>
                          </a:solidFill>
                          <a:ln w="25400">
                            <a:solidFill>
                              <a:srgbClr val="009A4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36677" id="Group 17" o:spid="_x0000_s1028" style="position:absolute;margin-left:-14.75pt;margin-top:6.9pt;width:483.75pt;height:27.75pt;z-index:251667456;mso-position-horizontal-relative:margin" coordsize="58994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">
                <v:roundrect id="Rectangle: Rounded Corners 6" o:spid="_x0000_s1029" style="position:absolute;width:11858;height:3616;visibility:visible;mso-wrap-style:square;v-text-anchor:middle" arcsize="279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" fillcolor="#009a44" stroked="f" strokeweight="2pt">
                  <v:textbox>
                    <w:txbxContent>
                      <w:p w14:paraId="2A42D5A8" w14:textId="3120F76C" w:rsidR="00B41E4F" w:rsidRPr="00007E00" w:rsidRDefault="00007E00" w:rsidP="00B41E4F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  <w:t>Role Summary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15" o:spid="_x0000_s1030" type="#_x0000_t13" style="position:absolute;left:10664;top:2952;width:48330;height: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" adj="21469" fillcolor="#009a44" strokecolor="#009a44" strokeweight="2pt"/>
                <w10:wrap anchorx="margin"/>
              </v:group>
            </w:pict>
          </mc:Fallback>
        </mc:AlternateContent>
      </w:r>
    </w:p>
    <w:p w14:paraId="5FFDAB83" w14:textId="510B8E6A" w:rsidR="00B41E4F" w:rsidRPr="00B41E4F" w:rsidRDefault="00B41E4F" w:rsidP="00B41E4F">
      <w:pPr>
        <w:rPr>
          <w:rFonts w:ascii="Helvetica" w:hAnsi="Helvetica"/>
        </w:rPr>
      </w:pPr>
    </w:p>
    <w:p w14:paraId="21A9AD2A" w14:textId="121DCBA7" w:rsidR="00B41E4F" w:rsidRDefault="00B41E4F" w:rsidP="00B41E4F">
      <w:pPr>
        <w:rPr>
          <w:rFonts w:ascii="Helvetica" w:hAnsi="Helvetica"/>
        </w:rPr>
      </w:pPr>
    </w:p>
    <w:p w14:paraId="2CA4E5AF" w14:textId="2268892F" w:rsidR="00413A91" w:rsidRPr="00B057FB" w:rsidRDefault="00564053" w:rsidP="005F2EEE">
      <w:pPr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>Reporting to the Supply Chain and Procurement Manager, this</w:t>
      </w:r>
      <w:r w:rsidR="00BD7ABC">
        <w:rPr>
          <w:rFonts w:cstheme="minorHAnsi"/>
          <w:sz w:val="22"/>
          <w:szCs w:val="22"/>
        </w:rPr>
        <w:t xml:space="preserve"> a</w:t>
      </w:r>
      <w:r w:rsidRPr="00B057FB">
        <w:rPr>
          <w:rFonts w:cstheme="minorHAnsi"/>
          <w:sz w:val="22"/>
          <w:szCs w:val="22"/>
        </w:rPr>
        <w:t xml:space="preserve"> key role </w:t>
      </w:r>
      <w:r w:rsidR="00BD7ABC">
        <w:rPr>
          <w:rFonts w:cstheme="minorHAnsi"/>
          <w:sz w:val="22"/>
          <w:szCs w:val="22"/>
        </w:rPr>
        <w:t xml:space="preserve">that </w:t>
      </w:r>
      <w:r w:rsidRPr="00B057FB">
        <w:rPr>
          <w:rFonts w:cstheme="minorHAnsi"/>
          <w:sz w:val="22"/>
          <w:szCs w:val="22"/>
        </w:rPr>
        <w:t xml:space="preserve">involves </w:t>
      </w:r>
      <w:r w:rsidR="00170F0D" w:rsidRPr="00170F0D">
        <w:rPr>
          <w:rFonts w:cstheme="minorHAnsi"/>
          <w:sz w:val="22"/>
          <w:szCs w:val="22"/>
        </w:rPr>
        <w:t>provid</w:t>
      </w:r>
      <w:r w:rsidRPr="00B057FB">
        <w:rPr>
          <w:rFonts w:cstheme="minorHAnsi"/>
          <w:sz w:val="22"/>
          <w:szCs w:val="22"/>
        </w:rPr>
        <w:t>ing</w:t>
      </w:r>
      <w:r w:rsidR="00170F0D" w:rsidRPr="00170F0D">
        <w:rPr>
          <w:rFonts w:cstheme="minorHAnsi"/>
          <w:sz w:val="22"/>
          <w:szCs w:val="22"/>
        </w:rPr>
        <w:t xml:space="preserve"> OEM technical expertise and spare parts support for all gas turbine types supported by the company,</w:t>
      </w:r>
      <w:r w:rsidR="00BD7ABC">
        <w:rPr>
          <w:rFonts w:cstheme="minorHAnsi"/>
          <w:sz w:val="22"/>
          <w:szCs w:val="22"/>
        </w:rPr>
        <w:t xml:space="preserve"> </w:t>
      </w:r>
      <w:r w:rsidR="00170F0D" w:rsidRPr="00170F0D">
        <w:rPr>
          <w:rFonts w:cstheme="minorHAnsi"/>
          <w:sz w:val="22"/>
          <w:szCs w:val="22"/>
        </w:rPr>
        <w:t xml:space="preserve">ensuring Greenray meets its commitments to customers regarding </w:t>
      </w:r>
      <w:r w:rsidR="00170F0D" w:rsidRPr="00BD7ABC">
        <w:rPr>
          <w:rFonts w:cstheme="minorHAnsi"/>
          <w:sz w:val="22"/>
          <w:szCs w:val="22"/>
        </w:rPr>
        <w:t>Time, Quality and Cost</w:t>
      </w:r>
      <w:r w:rsidR="00BD7ABC">
        <w:rPr>
          <w:rFonts w:cstheme="minorHAnsi"/>
          <w:sz w:val="22"/>
          <w:szCs w:val="22"/>
        </w:rPr>
        <w:t xml:space="preserve">. </w:t>
      </w:r>
      <w:r w:rsidRPr="00B057FB">
        <w:rPr>
          <w:rFonts w:cstheme="minorHAnsi"/>
          <w:sz w:val="22"/>
          <w:szCs w:val="22"/>
        </w:rPr>
        <w:t>W</w:t>
      </w:r>
      <w:r w:rsidR="005F2EEE" w:rsidRPr="00B057FB">
        <w:rPr>
          <w:rFonts w:cstheme="minorHAnsi"/>
          <w:sz w:val="22"/>
          <w:szCs w:val="22"/>
        </w:rPr>
        <w:t xml:space="preserve">orking across </w:t>
      </w:r>
      <w:r w:rsidR="00170F0D" w:rsidRPr="00B057FB">
        <w:rPr>
          <w:rFonts w:cstheme="minorHAnsi"/>
          <w:sz w:val="22"/>
          <w:szCs w:val="22"/>
        </w:rPr>
        <w:t xml:space="preserve">engineering disciplines </w:t>
      </w:r>
      <w:r w:rsidRPr="00B057FB">
        <w:rPr>
          <w:rFonts w:cstheme="minorHAnsi"/>
          <w:sz w:val="22"/>
          <w:szCs w:val="22"/>
        </w:rPr>
        <w:t>you will</w:t>
      </w:r>
      <w:r w:rsidR="005F2EEE" w:rsidRPr="00B057FB">
        <w:rPr>
          <w:rFonts w:cstheme="minorHAnsi"/>
          <w:sz w:val="22"/>
          <w:szCs w:val="22"/>
        </w:rPr>
        <w:t xml:space="preserve"> </w:t>
      </w:r>
      <w:r w:rsidRPr="00B057FB">
        <w:rPr>
          <w:rFonts w:cstheme="minorHAnsi"/>
          <w:sz w:val="22"/>
          <w:szCs w:val="22"/>
        </w:rPr>
        <w:t>be part of a team</w:t>
      </w:r>
      <w:r w:rsidR="005F2EEE" w:rsidRPr="00B057FB">
        <w:rPr>
          <w:rFonts w:cstheme="minorHAnsi"/>
          <w:sz w:val="22"/>
          <w:szCs w:val="22"/>
        </w:rPr>
        <w:t xml:space="preserve"> that </w:t>
      </w:r>
      <w:r w:rsidRPr="00B057FB">
        <w:rPr>
          <w:rFonts w:cstheme="minorHAnsi"/>
          <w:sz w:val="22"/>
          <w:szCs w:val="22"/>
        </w:rPr>
        <w:t xml:space="preserve">ensures </w:t>
      </w:r>
      <w:r w:rsidR="005F2EEE" w:rsidRPr="00B057FB">
        <w:rPr>
          <w:rFonts w:cstheme="minorHAnsi"/>
          <w:sz w:val="22"/>
          <w:szCs w:val="22"/>
        </w:rPr>
        <w:t>projects and spares orders are delivered correctly and on time</w:t>
      </w:r>
      <w:r w:rsidR="00D05DB2">
        <w:rPr>
          <w:rFonts w:cstheme="minorHAnsi"/>
          <w:sz w:val="22"/>
          <w:szCs w:val="22"/>
        </w:rPr>
        <w:t xml:space="preserve">, </w:t>
      </w:r>
      <w:r w:rsidR="00BD7ABC" w:rsidRPr="00170F0D">
        <w:rPr>
          <w:rFonts w:cstheme="minorHAnsi"/>
          <w:sz w:val="22"/>
          <w:szCs w:val="22"/>
        </w:rPr>
        <w:t>supporting the development of the business</w:t>
      </w:r>
      <w:r w:rsidR="00BD7ABC" w:rsidRPr="00170F0D">
        <w:rPr>
          <w:rFonts w:cstheme="minorHAnsi"/>
          <w:b/>
          <w:bCs/>
          <w:sz w:val="22"/>
          <w:szCs w:val="22"/>
        </w:rPr>
        <w:t>.</w:t>
      </w:r>
    </w:p>
    <w:p w14:paraId="75F8959D" w14:textId="2E50A185" w:rsidR="005F2EEE" w:rsidRPr="00B057FB" w:rsidRDefault="005F2EEE" w:rsidP="005F2EEE">
      <w:pPr>
        <w:rPr>
          <w:rFonts w:cstheme="minorHAnsi"/>
          <w:sz w:val="22"/>
          <w:szCs w:val="22"/>
        </w:rPr>
      </w:pPr>
    </w:p>
    <w:p w14:paraId="4D1E44D1" w14:textId="3F96EE44" w:rsidR="00413A91" w:rsidRPr="00B057FB" w:rsidRDefault="005F2EEE" w:rsidP="005F2EEE">
      <w:pPr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>The role requires the ability and willingness to travel both with in the UK and overseas.</w:t>
      </w:r>
    </w:p>
    <w:p w14:paraId="26BFF6C1" w14:textId="2CAA4C91" w:rsidR="00B41E4F" w:rsidRDefault="00007E00" w:rsidP="003F1EDC">
      <w:pPr>
        <w:rPr>
          <w:rFonts w:ascii="Helvetica" w:hAnsi="Helveti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C523BB" wp14:editId="58DE163F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6381130" cy="361315"/>
                <wp:effectExtent l="0" t="0" r="38735" b="38735"/>
                <wp:wrapNone/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30" cy="361315"/>
                          <a:chOff x="-2192" y="0"/>
                          <a:chExt cx="61199" cy="3613"/>
                        </a:xfrm>
                      </wpg:grpSpPr>
                      <wps:wsp>
                        <wps:cNvPr id="6" name="Rectangle: Rounded Corners 18"/>
                        <wps:cNvSpPr>
                          <a:spLocks noChangeArrowheads="1"/>
                        </wps:cNvSpPr>
                        <wps:spPr bwMode="auto">
                          <a:xfrm>
                            <a:off x="-2192" y="0"/>
                            <a:ext cx="15621" cy="3613"/>
                          </a:xfrm>
                          <a:prstGeom prst="roundRect">
                            <a:avLst>
                              <a:gd name="adj" fmla="val 42722"/>
                            </a:avLst>
                          </a:prstGeom>
                          <a:solidFill>
                            <a:srgbClr val="00A9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66B91" w14:textId="05200522" w:rsidR="00B41E4F" w:rsidRPr="00D73311" w:rsidRDefault="00D73311" w:rsidP="00B41E4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  <w:t>Main Responsibilities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rrow: Right 19"/>
                        <wps:cNvSpPr>
                          <a:spLocks noChangeArrowheads="1"/>
                        </wps:cNvSpPr>
                        <wps:spPr bwMode="auto">
                          <a:xfrm>
                            <a:off x="10668" y="3000"/>
                            <a:ext cx="48339" cy="613"/>
                          </a:xfrm>
                          <a:prstGeom prst="rightArrow">
                            <a:avLst>
                              <a:gd name="adj1" fmla="val 35148"/>
                              <a:gd name="adj2" fmla="val 50015"/>
                            </a:avLst>
                          </a:prstGeom>
                          <a:solidFill>
                            <a:srgbClr val="00A9CE"/>
                          </a:solidFill>
                          <a:ln w="25400">
                            <a:solidFill>
                              <a:srgbClr val="00A9C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523BB" id="Group 23" o:spid="_x0000_s1031" style="position:absolute;margin-left:0;margin-top:14.15pt;width:502.45pt;height:28.45pt;z-index:251669504;mso-position-horizontal:center;mso-position-horizontal-relative:margin" coordorigin="-2192" coordsize="61199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">
                <v:roundrect id="Rectangle: Rounded Corners 18" o:spid="_x0000_s1032" style="position:absolute;left:-2192;width:15621;height:3613;visibility:visible;mso-wrap-style:square;v-text-anchor:middle" arcsize="279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" fillcolor="#00a9ce" stroked="f" strokeweight="2pt">
                  <v:textbox>
                    <w:txbxContent>
                      <w:p w14:paraId="0D466B91" w14:textId="05200522" w:rsidR="00B41E4F" w:rsidRPr="00D73311" w:rsidRDefault="00D73311" w:rsidP="00B41E4F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  <w:t>Main Responsibilities</w:t>
                        </w:r>
                      </w:p>
                    </w:txbxContent>
                  </v:textbox>
                </v:roundrect>
                <v:shape id="Arrow: Right 19" o:spid="_x0000_s1033" type="#_x0000_t13" style="position:absolute;left:10668;top:3000;width:48339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" adj="21463,7004" fillcolor="#00a9ce" strokecolor="#00a9ce" strokeweight="2pt"/>
                <w10:wrap anchorx="margin"/>
              </v:group>
            </w:pict>
          </mc:Fallback>
        </mc:AlternateContent>
      </w:r>
    </w:p>
    <w:p w14:paraId="2D6A0B74" w14:textId="77777777" w:rsidR="00B41E4F" w:rsidRPr="00B41E4F" w:rsidRDefault="00B41E4F" w:rsidP="00B41E4F">
      <w:pPr>
        <w:rPr>
          <w:rFonts w:ascii="Helvetica" w:hAnsi="Helvetica"/>
        </w:rPr>
      </w:pPr>
    </w:p>
    <w:p w14:paraId="5846239A" w14:textId="29B4627C" w:rsidR="00B41E4F" w:rsidRDefault="00B41E4F" w:rsidP="00B41E4F">
      <w:pPr>
        <w:rPr>
          <w:rFonts w:ascii="Helvetica" w:hAnsi="Helvetica"/>
        </w:rPr>
      </w:pPr>
    </w:p>
    <w:p w14:paraId="15D0A935" w14:textId="124854AF" w:rsidR="00B41E4F" w:rsidRDefault="00B41E4F" w:rsidP="00B41E4F">
      <w:pPr>
        <w:rPr>
          <w:rFonts w:ascii="Helvetica" w:hAnsi="Helvetica"/>
        </w:rPr>
      </w:pPr>
    </w:p>
    <w:p w14:paraId="080C4A83" w14:textId="4332756D" w:rsidR="00B06C7A" w:rsidRPr="00B057FB" w:rsidRDefault="00B06C7A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Parts identification for spares enquiries</w:t>
      </w:r>
    </w:p>
    <w:p w14:paraId="556CD9F9" w14:textId="77777777" w:rsidR="00B06C7A" w:rsidRPr="00B057FB" w:rsidRDefault="00B06C7A" w:rsidP="00B06C7A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Creating spares lists</w:t>
      </w:r>
    </w:p>
    <w:p w14:paraId="245D780B" w14:textId="77777777" w:rsidR="00B06C7A" w:rsidRPr="00B057FB" w:rsidRDefault="00B06C7A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Identification of obsolete parts</w:t>
      </w:r>
    </w:p>
    <w:p w14:paraId="30D2FE96" w14:textId="354C063F" w:rsidR="00B06C7A" w:rsidRPr="00B057FB" w:rsidRDefault="00B06C7A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Sourcing of replacement solutions for superseded parts</w:t>
      </w:r>
    </w:p>
    <w:p w14:paraId="5023DCBE" w14:textId="77777777" w:rsidR="00B06C7A" w:rsidRPr="00B057FB" w:rsidRDefault="00B06C7A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Identification of suitable suppliers &amp; manufacturers</w:t>
      </w:r>
    </w:p>
    <w:p w14:paraId="0AD84E73" w14:textId="11CFD8AB" w:rsidR="00B06C7A" w:rsidRPr="00B057FB" w:rsidRDefault="00B06C7A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 xml:space="preserve">Identification of Quality requirements for </w:t>
      </w:r>
      <w:r w:rsidR="008809E7">
        <w:rPr>
          <w:rFonts w:ascii="Calibri" w:hAnsi="Calibri" w:cs="Calibri"/>
          <w:sz w:val="22"/>
          <w:szCs w:val="22"/>
        </w:rPr>
        <w:t xml:space="preserve">purchase &amp; </w:t>
      </w:r>
      <w:r w:rsidRPr="00B057FB">
        <w:rPr>
          <w:rFonts w:ascii="Calibri" w:hAnsi="Calibri" w:cs="Calibri"/>
          <w:sz w:val="22"/>
          <w:szCs w:val="22"/>
        </w:rPr>
        <w:t>Supply</w:t>
      </w:r>
    </w:p>
    <w:p w14:paraId="27465B0F" w14:textId="5EB7EDB1" w:rsidR="00B06C7A" w:rsidRPr="00B057FB" w:rsidRDefault="008809E7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Component</w:t>
      </w:r>
      <w:r w:rsidR="00B06C7A" w:rsidRPr="00B057FB">
        <w:rPr>
          <w:rFonts w:ascii="Calibri" w:hAnsi="Calibri" w:cs="Calibri"/>
          <w:sz w:val="22"/>
          <w:szCs w:val="22"/>
        </w:rPr>
        <w:t xml:space="preserve"> usage identification</w:t>
      </w:r>
    </w:p>
    <w:p w14:paraId="51201AA7" w14:textId="77777777" w:rsidR="00B06C7A" w:rsidRPr="00B057FB" w:rsidRDefault="00B06C7A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Supplier liaison regarding engineering queries &amp; drawing interpretation</w:t>
      </w:r>
    </w:p>
    <w:p w14:paraId="50881637" w14:textId="69FD3990" w:rsidR="00413A91" w:rsidRPr="00B057FB" w:rsidRDefault="00413A91" w:rsidP="00413A91">
      <w:pPr>
        <w:numPr>
          <w:ilvl w:val="0"/>
          <w:numId w:val="7"/>
        </w:numPr>
        <w:contextualSpacing/>
        <w:jc w:val="both"/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>Undertaking supplier visits ensur</w:t>
      </w:r>
      <w:r w:rsidR="00BA79E0">
        <w:rPr>
          <w:rFonts w:cstheme="minorHAnsi"/>
          <w:sz w:val="22"/>
          <w:szCs w:val="22"/>
        </w:rPr>
        <w:t>ing</w:t>
      </w:r>
      <w:r w:rsidRPr="00B057FB">
        <w:rPr>
          <w:rFonts w:cstheme="minorHAnsi"/>
          <w:sz w:val="22"/>
          <w:szCs w:val="22"/>
        </w:rPr>
        <w:t xml:space="preserve"> </w:t>
      </w:r>
      <w:r w:rsidR="008809E7">
        <w:rPr>
          <w:rFonts w:cstheme="minorHAnsi"/>
          <w:sz w:val="22"/>
          <w:szCs w:val="22"/>
        </w:rPr>
        <w:t xml:space="preserve">product </w:t>
      </w:r>
      <w:r w:rsidRPr="00B057FB">
        <w:rPr>
          <w:rFonts w:cstheme="minorHAnsi"/>
          <w:sz w:val="22"/>
          <w:szCs w:val="22"/>
        </w:rPr>
        <w:t xml:space="preserve">quality and </w:t>
      </w:r>
      <w:r w:rsidR="008809E7">
        <w:rPr>
          <w:rFonts w:cstheme="minorHAnsi"/>
          <w:sz w:val="22"/>
          <w:szCs w:val="22"/>
        </w:rPr>
        <w:t xml:space="preserve">ensuring that </w:t>
      </w:r>
      <w:r w:rsidRPr="00B057FB">
        <w:rPr>
          <w:rFonts w:cstheme="minorHAnsi"/>
          <w:sz w:val="22"/>
          <w:szCs w:val="22"/>
        </w:rPr>
        <w:t>appropriate engineering practices are carried out.</w:t>
      </w:r>
    </w:p>
    <w:p w14:paraId="1E5F3B68" w14:textId="2B53EED4" w:rsidR="00413A91" w:rsidRPr="00B057FB" w:rsidRDefault="00413A91" w:rsidP="00390C39">
      <w:pPr>
        <w:numPr>
          <w:ilvl w:val="0"/>
          <w:numId w:val="7"/>
        </w:numPr>
        <w:contextualSpacing/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>Continued development of existing suppliers.</w:t>
      </w:r>
      <w:r w:rsidR="00390C39">
        <w:rPr>
          <w:rFonts w:cstheme="minorHAnsi"/>
          <w:sz w:val="22"/>
          <w:szCs w:val="22"/>
        </w:rPr>
        <w:t xml:space="preserve"> </w:t>
      </w:r>
      <w:r w:rsidRPr="00B057FB">
        <w:rPr>
          <w:rFonts w:cstheme="minorHAnsi"/>
          <w:sz w:val="22"/>
          <w:szCs w:val="22"/>
        </w:rPr>
        <w:t>Review of potential new suppliers,</w:t>
      </w:r>
      <w:r w:rsidR="00390C39">
        <w:rPr>
          <w:rFonts w:cstheme="minorHAnsi"/>
          <w:sz w:val="22"/>
          <w:szCs w:val="22"/>
        </w:rPr>
        <w:t xml:space="preserve"> </w:t>
      </w:r>
      <w:r w:rsidRPr="00B057FB">
        <w:rPr>
          <w:rFonts w:cstheme="minorHAnsi"/>
          <w:sz w:val="22"/>
          <w:szCs w:val="22"/>
        </w:rPr>
        <w:t>supplier performance analysis in conjunction with procurement</w:t>
      </w:r>
    </w:p>
    <w:p w14:paraId="57AB4817" w14:textId="3DB3A80A" w:rsidR="00B06C7A" w:rsidRPr="00B057FB" w:rsidRDefault="00B06C7A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Supporting our Goods receiving</w:t>
      </w:r>
      <w:r w:rsidR="002D43DD">
        <w:rPr>
          <w:rFonts w:ascii="Calibri" w:hAnsi="Calibri" w:cs="Calibri"/>
          <w:sz w:val="22"/>
          <w:szCs w:val="22"/>
        </w:rPr>
        <w:t xml:space="preserve"> process</w:t>
      </w:r>
      <w:r w:rsidRPr="00B057FB">
        <w:rPr>
          <w:rFonts w:ascii="Calibri" w:hAnsi="Calibri" w:cs="Calibri"/>
          <w:sz w:val="22"/>
          <w:szCs w:val="22"/>
        </w:rPr>
        <w:t>, dealing with Engineering queries, detailed inspection and checking certification</w:t>
      </w:r>
    </w:p>
    <w:p w14:paraId="60F988DF" w14:textId="2BAA24BE" w:rsidR="00B06C7A" w:rsidRPr="00B057FB" w:rsidRDefault="00B06C7A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Dealing with material Change requests and manufacturing changes</w:t>
      </w:r>
    </w:p>
    <w:p w14:paraId="6004D024" w14:textId="13F8037B" w:rsidR="00B06C7A" w:rsidRPr="00B057FB" w:rsidRDefault="00B06C7A" w:rsidP="00B06C7A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NCR actions / concessions</w:t>
      </w:r>
    </w:p>
    <w:p w14:paraId="6F12396C" w14:textId="7D989AE2" w:rsidR="00413A91" w:rsidRDefault="00B06C7A" w:rsidP="00413A91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 xml:space="preserve">Engine history updates </w:t>
      </w:r>
    </w:p>
    <w:p w14:paraId="676BE956" w14:textId="6627481D" w:rsidR="00BA79E0" w:rsidRPr="00BA79E0" w:rsidRDefault="00BA79E0" w:rsidP="00BA79E0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General queries, engineering information &amp; support</w:t>
      </w:r>
    </w:p>
    <w:p w14:paraId="103B876E" w14:textId="48B763A1" w:rsidR="00413A91" w:rsidRPr="00B057FB" w:rsidRDefault="00413A91" w:rsidP="00413A91">
      <w:pPr>
        <w:pStyle w:val="ListParagraph"/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B057FB">
        <w:rPr>
          <w:rFonts w:ascii="Calibri" w:hAnsi="Calibri" w:cs="Calibri"/>
          <w:sz w:val="22"/>
          <w:szCs w:val="22"/>
        </w:rPr>
        <w:t>Support for sales, projects &amp; field service</w:t>
      </w:r>
      <w:r w:rsidRPr="00B057FB">
        <w:rPr>
          <w:rFonts w:cstheme="minorHAnsi"/>
          <w:sz w:val="22"/>
          <w:szCs w:val="22"/>
        </w:rPr>
        <w:t xml:space="preserve"> </w:t>
      </w:r>
      <w:r w:rsidRPr="00B057FB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and answering internal general queries in relation to engineering information &amp; support.</w:t>
      </w:r>
    </w:p>
    <w:p w14:paraId="2085211A" w14:textId="4545EF18" w:rsidR="00413A91" w:rsidRPr="00B057FB" w:rsidRDefault="00413A91" w:rsidP="00413A91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3E462C45" w14:textId="1DC092DC" w:rsidR="00413A91" w:rsidRPr="00413A91" w:rsidRDefault="00413A91" w:rsidP="00413A91">
      <w:pPr>
        <w:spacing w:line="240" w:lineRule="atLeast"/>
        <w:rPr>
          <w:rFonts w:ascii="Calibri" w:hAnsi="Calibri" w:cs="Calibri"/>
          <w:sz w:val="21"/>
          <w:szCs w:val="21"/>
        </w:rPr>
      </w:pPr>
    </w:p>
    <w:p w14:paraId="4DA74D2D" w14:textId="2E273497" w:rsidR="00BA79E0" w:rsidRPr="00413A91" w:rsidRDefault="00BA79E0" w:rsidP="00413A91">
      <w:pPr>
        <w:jc w:val="both"/>
        <w:rPr>
          <w:rFonts w:cstheme="minorHAnsi"/>
          <w:sz w:val="21"/>
          <w:szCs w:val="21"/>
        </w:rPr>
      </w:pPr>
    </w:p>
    <w:p w14:paraId="497FBB3D" w14:textId="40FACC83" w:rsidR="00B41E4F" w:rsidRDefault="00D73311" w:rsidP="00413A91">
      <w:pPr>
        <w:pStyle w:val="ListParagraph"/>
        <w:ind w:left="426"/>
        <w:jc w:val="both"/>
        <w:rPr>
          <w:rFonts w:asciiTheme="minorHAnsi" w:eastAsiaTheme="minorHAnsi" w:hAnsiTheme="minorHAnsi" w:cstheme="minorHAnsi"/>
          <w:sz w:val="21"/>
          <w:szCs w:val="21"/>
          <w:lang w:val="en-GB" w:eastAsia="en-US"/>
        </w:rPr>
      </w:pPr>
      <w:r>
        <w:rPr>
          <w:rFonts w:ascii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0D4C78" wp14:editId="7F335491">
                <wp:simplePos x="0" y="0"/>
                <wp:positionH relativeFrom="margin">
                  <wp:posOffset>-142875</wp:posOffset>
                </wp:positionH>
                <wp:positionV relativeFrom="paragraph">
                  <wp:posOffset>5715</wp:posOffset>
                </wp:positionV>
                <wp:extent cx="6143638" cy="368366"/>
                <wp:effectExtent l="0" t="0" r="47625" b="3175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38" cy="368366"/>
                          <a:chOff x="91" y="244"/>
                          <a:chExt cx="58773" cy="3683"/>
                        </a:xfrm>
                      </wpg:grpSpPr>
                      <wps:wsp>
                        <wps:cNvPr id="3" name="Rectangle: Rounded Corners 7"/>
                        <wps:cNvSpPr>
                          <a:spLocks noChangeArrowheads="1"/>
                        </wps:cNvSpPr>
                        <wps:spPr bwMode="auto">
                          <a:xfrm>
                            <a:off x="91" y="244"/>
                            <a:ext cx="11430" cy="3586"/>
                          </a:xfrm>
                          <a:prstGeom prst="roundRect">
                            <a:avLst>
                              <a:gd name="adj" fmla="val 42722"/>
                            </a:avLst>
                          </a:prstGeom>
                          <a:solidFill>
                            <a:srgbClr val="385E9D"/>
                          </a:solidFill>
                          <a:ln w="25400">
                            <a:solidFill>
                              <a:srgbClr val="385E9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814DF" w14:textId="1F833EDA" w:rsidR="00B41E4F" w:rsidRPr="00D73311" w:rsidRDefault="00D73311" w:rsidP="00B41E4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rrow: Right 20"/>
                        <wps:cNvSpPr>
                          <a:spLocks noChangeArrowheads="1"/>
                        </wps:cNvSpPr>
                        <wps:spPr bwMode="auto">
                          <a:xfrm>
                            <a:off x="10191" y="3381"/>
                            <a:ext cx="48673" cy="546"/>
                          </a:xfrm>
                          <a:prstGeom prst="rightArrow">
                            <a:avLst>
                              <a:gd name="adj1" fmla="val 35148"/>
                              <a:gd name="adj2" fmla="val 49938"/>
                            </a:avLst>
                          </a:prstGeom>
                          <a:solidFill>
                            <a:srgbClr val="385E9D"/>
                          </a:solidFill>
                          <a:ln w="25400">
                            <a:solidFill>
                              <a:srgbClr val="385E9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D4C78" id="Group 22" o:spid="_x0000_s1034" style="position:absolute;left:0;text-align:left;margin-left:-11.25pt;margin-top:.45pt;width:483.75pt;height:29pt;z-index:251671552;mso-position-horizontal-relative:margin" coordorigin="91,244" coordsize="58773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">
                <v:roundrect id="Rectangle: Rounded Corners 7" o:spid="_x0000_s1035" style="position:absolute;left:91;top:244;width:11430;height:3586;visibility:visible;mso-wrap-style:square;v-text-anchor:middle" arcsize="279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" fillcolor="#385e9d" strokecolor="#385e9d" strokeweight="2pt">
                  <v:textbox>
                    <w:txbxContent>
                      <w:p w14:paraId="526814DF" w14:textId="1F833EDA" w:rsidR="00B41E4F" w:rsidRPr="00D73311" w:rsidRDefault="00D73311" w:rsidP="00B41E4F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  <w:t>People</w:t>
                        </w:r>
                      </w:p>
                    </w:txbxContent>
                  </v:textbox>
                </v:roundrect>
                <v:shape id="Arrow: Right 20" o:spid="_x0000_s1036" type="#_x0000_t13" style="position:absolute;left:10191;top:3381;width:48673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" adj="21479,7004" fillcolor="#385e9d" strokecolor="#385e9d" strokeweight="2pt"/>
                <w10:wrap anchorx="margin"/>
              </v:group>
            </w:pict>
          </mc:Fallback>
        </mc:AlternateContent>
      </w:r>
    </w:p>
    <w:p w14:paraId="0586E61C" w14:textId="77777777" w:rsidR="00413A91" w:rsidRPr="00413A91" w:rsidRDefault="00413A91" w:rsidP="00413A91">
      <w:pPr>
        <w:pStyle w:val="ListParagraph"/>
        <w:ind w:left="426"/>
        <w:jc w:val="both"/>
        <w:rPr>
          <w:rFonts w:asciiTheme="minorHAnsi" w:eastAsiaTheme="minorHAnsi" w:hAnsiTheme="minorHAnsi" w:cstheme="minorHAnsi"/>
          <w:sz w:val="21"/>
          <w:szCs w:val="21"/>
          <w:lang w:val="en-GB" w:eastAsia="en-US"/>
        </w:rPr>
      </w:pPr>
    </w:p>
    <w:p w14:paraId="443EF77E" w14:textId="3A586997" w:rsidR="00B41E4F" w:rsidRPr="00B41E4F" w:rsidRDefault="00B41E4F" w:rsidP="00B41E4F">
      <w:pPr>
        <w:rPr>
          <w:rFonts w:ascii="Helvetica" w:hAnsi="Helvetica"/>
        </w:rPr>
      </w:pPr>
    </w:p>
    <w:p w14:paraId="3EA96408" w14:textId="1B083947" w:rsidR="00B41E4F" w:rsidRDefault="00B41E4F" w:rsidP="00B41E4F">
      <w:pPr>
        <w:rPr>
          <w:rFonts w:ascii="Helvetica" w:hAnsi="Helvetica"/>
        </w:rPr>
      </w:pPr>
    </w:p>
    <w:p w14:paraId="5687BA10" w14:textId="1A6B8014" w:rsidR="00B057FB" w:rsidRDefault="00B057FB" w:rsidP="00B057FB">
      <w:pPr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>Details person - Completer finisher, Customer Focused, Logical thinker, Trust, and Integrity, Highly organised, Building Relationships, Flexible.</w:t>
      </w:r>
    </w:p>
    <w:p w14:paraId="27B4DE6A" w14:textId="3492925F" w:rsidR="00AB19A5" w:rsidRDefault="00AB19A5" w:rsidP="00B41E4F">
      <w:pPr>
        <w:contextualSpacing/>
        <w:rPr>
          <w:rFonts w:cstheme="minorHAnsi"/>
          <w:sz w:val="22"/>
          <w:szCs w:val="22"/>
        </w:rPr>
      </w:pPr>
    </w:p>
    <w:p w14:paraId="4F15BC58" w14:textId="3B09FE65" w:rsidR="005F2EEE" w:rsidRDefault="005F2EEE" w:rsidP="005F2EEE">
      <w:pPr>
        <w:rPr>
          <w:rFonts w:ascii="Calibri" w:hAnsi="Calibri" w:cs="Calibri"/>
          <w:b/>
          <w:color w:val="00206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58558" wp14:editId="0AA4924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55800" cy="390525"/>
                <wp:effectExtent l="0" t="0" r="2540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390525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90B43" w14:textId="77777777" w:rsidR="00AB19A5" w:rsidRPr="00CD6083" w:rsidRDefault="00AB19A5" w:rsidP="00AB19A5">
                            <w:pPr>
                              <w:spacing w:line="240" w:lineRule="atLeast"/>
                              <w:ind w:left="34"/>
                              <w:jc w:val="both"/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D6083"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Required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58558" id="Rectangle: Rounded Corners 14" o:spid="_x0000_s1037" style="position:absolute;margin-left:0;margin-top:.85pt;width:154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" filled="f" strokecolor="#2e74b5 [2408]" strokeweight="1pt">
                <v:stroke joinstyle="miter"/>
                <v:textbox>
                  <w:txbxContent>
                    <w:p w14:paraId="51C90B43" w14:textId="77777777" w:rsidR="00AB19A5" w:rsidRPr="00CD6083" w:rsidRDefault="00AB19A5" w:rsidP="00AB19A5">
                      <w:pPr>
                        <w:spacing w:line="240" w:lineRule="atLeast"/>
                        <w:ind w:left="34"/>
                        <w:jc w:val="both"/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D6083"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  <w:t>Required Skills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713BDE" w14:textId="77777777" w:rsidR="005F2EEE" w:rsidRDefault="005F2EEE" w:rsidP="005F2EEE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2295866C" w14:textId="77777777" w:rsidR="005F2EEE" w:rsidRDefault="005F2EEE" w:rsidP="005F2EEE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326BF409" w14:textId="5CC59297" w:rsidR="000A2558" w:rsidRPr="006D2F74" w:rsidRDefault="000A2558" w:rsidP="000A2558">
      <w:pPr>
        <w:spacing w:after="100" w:afterAutospacing="1"/>
        <w:rPr>
          <w:rFonts w:cstheme="minorHAnsi"/>
          <w:sz w:val="22"/>
          <w:szCs w:val="22"/>
        </w:rPr>
      </w:pPr>
      <w:r w:rsidRPr="006D2F74">
        <w:rPr>
          <w:rFonts w:ascii="Calibri" w:hAnsi="Calibri" w:cs="Calibri"/>
          <w:b/>
          <w:color w:val="002060"/>
          <w:sz w:val="22"/>
          <w:szCs w:val="22"/>
        </w:rPr>
        <w:t>Skills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 &amp; Experience</w:t>
      </w:r>
      <w:r w:rsidRPr="006D2F74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Pr="006D2F74">
        <w:rPr>
          <w:rFonts w:cstheme="minorHAnsi"/>
          <w:sz w:val="22"/>
          <w:szCs w:val="22"/>
        </w:rPr>
        <w:t>(capabilities &amp; qualities)</w:t>
      </w:r>
    </w:p>
    <w:p w14:paraId="3E7AC89C" w14:textId="132995F2" w:rsidR="005F2EEE" w:rsidRDefault="005F2EEE" w:rsidP="005F2EE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352" w:hanging="275"/>
        <w:jc w:val="both"/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>Knowledge of, Gas Turbine/Power Turbine or high-speed rotating machinery, overhaul repair procedures both on site and in the workshop, together with knowledge of Industrial Gas Turbines, including Auxiliary systems and controls</w:t>
      </w:r>
      <w:r w:rsidR="00D73311">
        <w:rPr>
          <w:rFonts w:cstheme="minorHAnsi"/>
          <w:sz w:val="22"/>
          <w:szCs w:val="22"/>
        </w:rPr>
        <w:t>.</w:t>
      </w:r>
    </w:p>
    <w:p w14:paraId="2282F3F7" w14:textId="6ACFCAA4" w:rsidR="002558A7" w:rsidRPr="00B057FB" w:rsidRDefault="002558A7" w:rsidP="005F2EE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352" w:hanging="27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Knowledge of TA Turbines</w:t>
      </w:r>
    </w:p>
    <w:p w14:paraId="076EE3F0" w14:textId="77777777" w:rsidR="005F2EEE" w:rsidRPr="00B057FB" w:rsidRDefault="005F2EEE" w:rsidP="005F2EE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352" w:hanging="275"/>
        <w:jc w:val="both"/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>Commercial awareness, with an understanding of key business drivers and business goals.</w:t>
      </w:r>
    </w:p>
    <w:p w14:paraId="442B2ACE" w14:textId="4758FD41" w:rsidR="005F2EEE" w:rsidRPr="00B057FB" w:rsidRDefault="005F2EEE" w:rsidP="005F2EE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352" w:hanging="275"/>
        <w:jc w:val="both"/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 xml:space="preserve">Knowledge of </w:t>
      </w:r>
      <w:r w:rsidR="002D43DD" w:rsidRPr="00B057FB">
        <w:rPr>
          <w:rFonts w:cstheme="minorHAnsi"/>
          <w:sz w:val="22"/>
          <w:szCs w:val="22"/>
        </w:rPr>
        <w:t>Greenray’s</w:t>
      </w:r>
      <w:r w:rsidRPr="00B057FB">
        <w:rPr>
          <w:rFonts w:cstheme="minorHAnsi"/>
          <w:sz w:val="22"/>
          <w:szCs w:val="22"/>
        </w:rPr>
        <w:t xml:space="preserve"> market, </w:t>
      </w:r>
      <w:r w:rsidR="002D43DD" w:rsidRPr="00B057FB">
        <w:rPr>
          <w:rFonts w:cstheme="minorHAnsi"/>
          <w:sz w:val="22"/>
          <w:szCs w:val="22"/>
        </w:rPr>
        <w:t>drivers,</w:t>
      </w:r>
      <w:r w:rsidRPr="00B057FB">
        <w:rPr>
          <w:rFonts w:cstheme="minorHAnsi"/>
          <w:sz w:val="22"/>
          <w:szCs w:val="22"/>
        </w:rPr>
        <w:t xml:space="preserve"> and activities.</w:t>
      </w:r>
    </w:p>
    <w:p w14:paraId="4715F8A7" w14:textId="4CD7A5EC" w:rsidR="005F2EEE" w:rsidRPr="00B057FB" w:rsidRDefault="005F2EEE" w:rsidP="005F2EE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352" w:hanging="275"/>
        <w:jc w:val="both"/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>Good working knowledge of Microsoft Office</w:t>
      </w:r>
      <w:r w:rsidR="00D73311">
        <w:rPr>
          <w:rFonts w:cstheme="minorHAnsi"/>
          <w:sz w:val="22"/>
          <w:szCs w:val="22"/>
        </w:rPr>
        <w:t xml:space="preserve"> </w:t>
      </w:r>
      <w:r w:rsidRPr="00B057FB">
        <w:rPr>
          <w:rFonts w:cstheme="minorHAnsi"/>
          <w:sz w:val="22"/>
          <w:szCs w:val="22"/>
        </w:rPr>
        <w:t>and the ability to use computer systems and processes.</w:t>
      </w:r>
    </w:p>
    <w:p w14:paraId="30F0F403" w14:textId="77777777" w:rsidR="005F2EEE" w:rsidRPr="00B057FB" w:rsidRDefault="005F2EEE" w:rsidP="005F2EE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352" w:hanging="275"/>
        <w:jc w:val="both"/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 xml:space="preserve">Flexible approach to managing a varied and changing workload. </w:t>
      </w:r>
    </w:p>
    <w:p w14:paraId="3546E884" w14:textId="77777777" w:rsidR="000A2558" w:rsidRPr="00B057FB" w:rsidRDefault="000A2558" w:rsidP="000A2558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7C52DFF9" w14:textId="77777777" w:rsidR="000A2558" w:rsidRPr="00B057FB" w:rsidRDefault="00B41E4F" w:rsidP="00B41E4F">
      <w:pPr>
        <w:tabs>
          <w:tab w:val="left" w:pos="5415"/>
        </w:tabs>
        <w:rPr>
          <w:rFonts w:cstheme="minorHAnsi"/>
          <w:sz w:val="22"/>
          <w:szCs w:val="22"/>
        </w:rPr>
      </w:pPr>
      <w:r w:rsidRPr="00B057FB">
        <w:rPr>
          <w:rFonts w:ascii="Calibri" w:hAnsi="Calibri" w:cs="Calibri"/>
          <w:b/>
          <w:color w:val="002060"/>
          <w:sz w:val="22"/>
          <w:szCs w:val="22"/>
        </w:rPr>
        <w:t xml:space="preserve">Education </w:t>
      </w:r>
      <w:r w:rsidRPr="00B057FB">
        <w:rPr>
          <w:rFonts w:cstheme="minorHAnsi"/>
          <w:sz w:val="22"/>
          <w:szCs w:val="22"/>
        </w:rPr>
        <w:t>(qualifications &amp; training)</w:t>
      </w:r>
    </w:p>
    <w:p w14:paraId="1267535D" w14:textId="77777777" w:rsidR="00B41E4F" w:rsidRPr="00B057FB" w:rsidRDefault="00B41E4F" w:rsidP="00B41E4F">
      <w:pPr>
        <w:tabs>
          <w:tab w:val="left" w:pos="5415"/>
        </w:tabs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ab/>
      </w:r>
    </w:p>
    <w:p w14:paraId="36440DB8" w14:textId="013D75C5" w:rsidR="005F2EEE" w:rsidRPr="00B057FB" w:rsidRDefault="005F2EEE" w:rsidP="005F2EE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352" w:hanging="275"/>
        <w:jc w:val="both"/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 xml:space="preserve">Qualified to HNC or </w:t>
      </w:r>
      <w:r w:rsidR="002558A7">
        <w:rPr>
          <w:rFonts w:cstheme="minorHAnsi"/>
          <w:sz w:val="22"/>
          <w:szCs w:val="22"/>
        </w:rPr>
        <w:t xml:space="preserve">higher </w:t>
      </w:r>
      <w:r w:rsidRPr="00B057FB">
        <w:rPr>
          <w:rFonts w:cstheme="minorHAnsi"/>
          <w:sz w:val="22"/>
          <w:szCs w:val="22"/>
        </w:rPr>
        <w:t xml:space="preserve">combined with equivalent experience in a Gas turbine or high-speed rotation machinery environment. </w:t>
      </w:r>
    </w:p>
    <w:p w14:paraId="52756BE5" w14:textId="4F87B5AD" w:rsidR="007A7DDB" w:rsidRPr="00B057FB" w:rsidRDefault="005F2EEE" w:rsidP="007A7DDB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352" w:hanging="275"/>
        <w:jc w:val="both"/>
        <w:rPr>
          <w:rFonts w:cstheme="minorHAnsi"/>
          <w:sz w:val="22"/>
          <w:szCs w:val="22"/>
        </w:rPr>
      </w:pPr>
      <w:r w:rsidRPr="00B057FB">
        <w:rPr>
          <w:rFonts w:cstheme="minorHAnsi"/>
          <w:sz w:val="22"/>
          <w:szCs w:val="22"/>
        </w:rPr>
        <w:t xml:space="preserve">3 – 7 </w:t>
      </w:r>
      <w:r w:rsidR="002558A7" w:rsidRPr="00B057FB">
        <w:rPr>
          <w:rFonts w:cstheme="minorHAnsi"/>
          <w:sz w:val="22"/>
          <w:szCs w:val="22"/>
        </w:rPr>
        <w:t>years’ experience</w:t>
      </w:r>
      <w:r w:rsidRPr="00B057FB">
        <w:rPr>
          <w:rFonts w:cstheme="minorHAnsi"/>
          <w:sz w:val="22"/>
          <w:szCs w:val="22"/>
        </w:rPr>
        <w:t xml:space="preserve"> in relevant engineering field</w:t>
      </w:r>
    </w:p>
    <w:p w14:paraId="3D042B16" w14:textId="77777777" w:rsidR="005F2EEE" w:rsidRPr="005F2EEE" w:rsidRDefault="005F2EEE" w:rsidP="005F2EEE">
      <w:pPr>
        <w:pStyle w:val="Header"/>
        <w:tabs>
          <w:tab w:val="clear" w:pos="4680"/>
          <w:tab w:val="clear" w:pos="9360"/>
        </w:tabs>
        <w:ind w:left="352"/>
        <w:jc w:val="both"/>
        <w:rPr>
          <w:rFonts w:cstheme="minorHAnsi"/>
          <w:sz w:val="21"/>
          <w:szCs w:val="21"/>
        </w:rPr>
      </w:pPr>
    </w:p>
    <w:p w14:paraId="24AA2FC1" w14:textId="226D6A71" w:rsidR="00AB19A5" w:rsidRPr="00D14529" w:rsidRDefault="007A7DDB" w:rsidP="00AB19A5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65A24" wp14:editId="1F0E60BE">
                <wp:simplePos x="0" y="0"/>
                <wp:positionH relativeFrom="margin">
                  <wp:posOffset>66675</wp:posOffset>
                </wp:positionH>
                <wp:positionV relativeFrom="paragraph">
                  <wp:posOffset>18415</wp:posOffset>
                </wp:positionV>
                <wp:extent cx="1955800" cy="390525"/>
                <wp:effectExtent l="0" t="0" r="2540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390525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74002" w14:textId="77777777" w:rsidR="00AB19A5" w:rsidRPr="00CD6083" w:rsidRDefault="00AB19A5" w:rsidP="00AB19A5">
                            <w:pPr>
                              <w:spacing w:line="240" w:lineRule="atLeast"/>
                              <w:ind w:left="34"/>
                              <w:jc w:val="both"/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Version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65A24" id="Rectangle: Rounded Corners 13" o:spid="_x0000_s1038" style="position:absolute;left:0;text-align:left;margin-left:5.25pt;margin-top:1.45pt;width:154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" filled="f" strokecolor="#2e74b5 [2408]" strokeweight="1pt">
                <v:stroke joinstyle="miter"/>
                <v:textbox>
                  <w:txbxContent>
                    <w:p w14:paraId="2F974002" w14:textId="77777777" w:rsidR="00AB19A5" w:rsidRPr="00CD6083" w:rsidRDefault="00AB19A5" w:rsidP="00AB19A5">
                      <w:pPr>
                        <w:spacing w:line="240" w:lineRule="atLeast"/>
                        <w:ind w:left="34"/>
                        <w:jc w:val="both"/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  <w:t>Version Date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F6C147" w14:textId="63C54824" w:rsidR="00B41E4F" w:rsidRDefault="00B41E4F" w:rsidP="00B41E4F">
      <w:pPr>
        <w:rPr>
          <w:rFonts w:cstheme="minorHAnsi"/>
          <w:sz w:val="22"/>
          <w:szCs w:val="22"/>
        </w:rPr>
      </w:pPr>
    </w:p>
    <w:p w14:paraId="3FF25301" w14:textId="77777777" w:rsidR="00AB19A5" w:rsidRDefault="00AB19A5" w:rsidP="00AB19A5">
      <w:pPr>
        <w:rPr>
          <w:rFonts w:cstheme="minorHAnsi"/>
          <w:sz w:val="22"/>
          <w:szCs w:val="22"/>
        </w:rPr>
      </w:pPr>
    </w:p>
    <w:p w14:paraId="4E67184B" w14:textId="1889BBB7" w:rsidR="00AB19A5" w:rsidRPr="00E30AD8" w:rsidRDefault="00BA79E0" w:rsidP="007A7DDB">
      <w:pPr>
        <w:ind w:firstLine="28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22 August 2023</w:t>
      </w:r>
    </w:p>
    <w:sectPr w:rsidR="00AB19A5" w:rsidRPr="00E30AD8" w:rsidSect="00C22A00">
      <w:headerReference w:type="default" r:id="rId11"/>
      <w:pgSz w:w="11900" w:h="16840"/>
      <w:pgMar w:top="-2777" w:right="1080" w:bottom="1471" w:left="1080" w:header="14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4879" w14:textId="77777777" w:rsidR="003036B1" w:rsidRDefault="003036B1" w:rsidP="00C22A00">
      <w:r>
        <w:separator/>
      </w:r>
    </w:p>
  </w:endnote>
  <w:endnote w:type="continuationSeparator" w:id="0">
    <w:p w14:paraId="535EF040" w14:textId="77777777" w:rsidR="003036B1" w:rsidRDefault="003036B1" w:rsidP="00C2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92C0" w14:textId="77777777" w:rsidR="003036B1" w:rsidRDefault="003036B1" w:rsidP="00C22A00">
      <w:r>
        <w:separator/>
      </w:r>
    </w:p>
  </w:footnote>
  <w:footnote w:type="continuationSeparator" w:id="0">
    <w:p w14:paraId="661915C5" w14:textId="77777777" w:rsidR="003036B1" w:rsidRDefault="003036B1" w:rsidP="00C2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6A99" w14:textId="77777777" w:rsidR="00C22A00" w:rsidRDefault="002558A7" w:rsidP="00B41E4F">
    <w:pPr>
      <w:pStyle w:val="Header"/>
    </w:pPr>
    <w:r>
      <w:rPr>
        <w:rFonts w:ascii="Times New Roman" w:eastAsia="Times New Roman" w:hAnsi="Times New Roman" w:cs="Times New Roman"/>
        <w:noProof/>
        <w:lang w:val="en-US" w:eastAsia="en-GB"/>
      </w:rPr>
      <w:object w:dxaOrig="1440" w:dyaOrig="1440" w14:anchorId="23091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39.4pt;width:80.25pt;height:81.4pt;z-index:251660288;mso-position-horizontal-relative:text;mso-position-vertical-relative:text">
          <v:imagedata r:id="rId1" o:title=""/>
        </v:shape>
        <o:OLEObject Type="Embed" ProgID="Visio.Drawing.15" ShapeID="_x0000_s1025" DrawAspect="Content" ObjectID="_1754287292" r:id="rId2"/>
      </w:object>
    </w:r>
    <w:r w:rsidR="00B41E4F">
      <w:rPr>
        <w:noProof/>
      </w:rPr>
      <w:drawing>
        <wp:anchor distT="0" distB="0" distL="114300" distR="114300" simplePos="0" relativeHeight="251658240" behindDoc="1" locked="0" layoutInCell="1" allowOverlap="1" wp14:anchorId="2FBF3876" wp14:editId="55E5CDF9">
          <wp:simplePos x="0" y="0"/>
          <wp:positionH relativeFrom="margin">
            <wp:align>center</wp:align>
          </wp:positionH>
          <wp:positionV relativeFrom="margin">
            <wp:posOffset>-1831340</wp:posOffset>
          </wp:positionV>
          <wp:extent cx="7555721" cy="10692000"/>
          <wp:effectExtent l="0" t="0" r="762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698-Greenray-Word-Documen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2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9D6"/>
    <w:multiLevelType w:val="hybridMultilevel"/>
    <w:tmpl w:val="6948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86F62"/>
    <w:multiLevelType w:val="hybridMultilevel"/>
    <w:tmpl w:val="975E83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3BC3"/>
    <w:multiLevelType w:val="hybridMultilevel"/>
    <w:tmpl w:val="BAA283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34DBB"/>
    <w:multiLevelType w:val="hybridMultilevel"/>
    <w:tmpl w:val="A912C2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02128"/>
    <w:multiLevelType w:val="hybridMultilevel"/>
    <w:tmpl w:val="3230B3C6"/>
    <w:lvl w:ilvl="0" w:tplc="08090005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5" w15:restartNumberingAfterBreak="0">
    <w:nsid w:val="73A72679"/>
    <w:multiLevelType w:val="hybridMultilevel"/>
    <w:tmpl w:val="61D8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E60A2"/>
    <w:multiLevelType w:val="hybridMultilevel"/>
    <w:tmpl w:val="06A0898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413274">
    <w:abstractNumId w:val="4"/>
  </w:num>
  <w:num w:numId="2" w16cid:durableId="782728215">
    <w:abstractNumId w:val="3"/>
  </w:num>
  <w:num w:numId="3" w16cid:durableId="1983345676">
    <w:abstractNumId w:val="0"/>
  </w:num>
  <w:num w:numId="4" w16cid:durableId="1227184430">
    <w:abstractNumId w:val="1"/>
  </w:num>
  <w:num w:numId="5" w16cid:durableId="1238129706">
    <w:abstractNumId w:val="5"/>
  </w:num>
  <w:num w:numId="6" w16cid:durableId="84814439">
    <w:abstractNumId w:val="6"/>
  </w:num>
  <w:num w:numId="7" w16cid:durableId="133989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C"/>
    <w:rsid w:val="0000201D"/>
    <w:rsid w:val="00007187"/>
    <w:rsid w:val="00007E00"/>
    <w:rsid w:val="00061AB4"/>
    <w:rsid w:val="000A2558"/>
    <w:rsid w:val="001060C6"/>
    <w:rsid w:val="00122900"/>
    <w:rsid w:val="00170F0D"/>
    <w:rsid w:val="001F4548"/>
    <w:rsid w:val="00206C4D"/>
    <w:rsid w:val="002558A7"/>
    <w:rsid w:val="002D43DD"/>
    <w:rsid w:val="002F11C5"/>
    <w:rsid w:val="003036B1"/>
    <w:rsid w:val="00333D17"/>
    <w:rsid w:val="00355F6A"/>
    <w:rsid w:val="00390C39"/>
    <w:rsid w:val="003F1EDC"/>
    <w:rsid w:val="00413A91"/>
    <w:rsid w:val="00545DF5"/>
    <w:rsid w:val="00564053"/>
    <w:rsid w:val="00593424"/>
    <w:rsid w:val="005F2EEE"/>
    <w:rsid w:val="006B7ED0"/>
    <w:rsid w:val="007A7DDB"/>
    <w:rsid w:val="008027D6"/>
    <w:rsid w:val="00840BB3"/>
    <w:rsid w:val="008809E7"/>
    <w:rsid w:val="008C1DF7"/>
    <w:rsid w:val="008E7C0C"/>
    <w:rsid w:val="009350DD"/>
    <w:rsid w:val="00A6693C"/>
    <w:rsid w:val="00AB19A5"/>
    <w:rsid w:val="00AD7A4E"/>
    <w:rsid w:val="00AE7588"/>
    <w:rsid w:val="00B057FB"/>
    <w:rsid w:val="00B06C7A"/>
    <w:rsid w:val="00B21F8E"/>
    <w:rsid w:val="00B351E2"/>
    <w:rsid w:val="00B37BB1"/>
    <w:rsid w:val="00B41688"/>
    <w:rsid w:val="00B41E4F"/>
    <w:rsid w:val="00B57919"/>
    <w:rsid w:val="00B6143D"/>
    <w:rsid w:val="00B9544A"/>
    <w:rsid w:val="00BA79E0"/>
    <w:rsid w:val="00BD1AB2"/>
    <w:rsid w:val="00BD7ABC"/>
    <w:rsid w:val="00BE7749"/>
    <w:rsid w:val="00C22A00"/>
    <w:rsid w:val="00C74B14"/>
    <w:rsid w:val="00C80EFB"/>
    <w:rsid w:val="00C84C25"/>
    <w:rsid w:val="00CB0454"/>
    <w:rsid w:val="00D05DB2"/>
    <w:rsid w:val="00D44A31"/>
    <w:rsid w:val="00D654AB"/>
    <w:rsid w:val="00D73311"/>
    <w:rsid w:val="00DD6E2B"/>
    <w:rsid w:val="00E30AD8"/>
    <w:rsid w:val="00E52BE2"/>
    <w:rsid w:val="00E610E1"/>
    <w:rsid w:val="00F36378"/>
    <w:rsid w:val="00F573BA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D2E15"/>
  <w14:defaultImageDpi w14:val="32767"/>
  <w15:chartTrackingRefBased/>
  <w15:docId w15:val="{0C98E567-9E84-4828-8A04-4489B4B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007187"/>
    <w:pPr>
      <w:keepNext/>
      <w:keepLines/>
      <w:spacing w:before="360" w:after="120"/>
      <w:outlineLvl w:val="0"/>
    </w:pPr>
    <w:rPr>
      <w:rFonts w:ascii="Montserrat" w:eastAsiaTheme="majorEastAsia" w:hAnsi="Montserrat" w:cstheme="majorBidi"/>
      <w:b/>
      <w:bCs/>
      <w:color w:val="EA5813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007187"/>
    <w:rPr>
      <w:rFonts w:ascii="Montserrat" w:eastAsiaTheme="majorEastAsia" w:hAnsi="Montserrat" w:cstheme="majorBidi"/>
      <w:b/>
      <w:bCs/>
      <w:color w:val="EA5813"/>
      <w:sz w:val="40"/>
      <w:szCs w:val="32"/>
    </w:rPr>
  </w:style>
  <w:style w:type="paragraph" w:styleId="Header">
    <w:name w:val="header"/>
    <w:basedOn w:val="Normal"/>
    <w:link w:val="HeaderChar"/>
    <w:unhideWhenUsed/>
    <w:rsid w:val="00C2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A00"/>
  </w:style>
  <w:style w:type="paragraph" w:styleId="Footer">
    <w:name w:val="footer"/>
    <w:basedOn w:val="Normal"/>
    <w:link w:val="FooterChar"/>
    <w:uiPriority w:val="99"/>
    <w:unhideWhenUsed/>
    <w:rsid w:val="00C2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A00"/>
  </w:style>
  <w:style w:type="paragraph" w:styleId="ListParagraph">
    <w:name w:val="List Paragraph"/>
    <w:basedOn w:val="Normal"/>
    <w:qFormat/>
    <w:rsid w:val="00B41E4F"/>
    <w:pPr>
      <w:ind w:left="720"/>
      <w:contextualSpacing/>
    </w:pPr>
    <w:rPr>
      <w:rFonts w:ascii="Times New Roman" w:eastAsia="Times New Roman" w:hAnsi="Times New Roman" w:cs="Times New Roman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lyon\AppData\Local\Microsoft\Windows\INetCache\Content.Outlook\J2DWSAP4\Standard%20Role%20Profile%20Oct%202019%20-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181CED7B35442970AB545CD7D3032" ma:contentTypeVersion="10" ma:contentTypeDescription="Create a new document." ma:contentTypeScope="" ma:versionID="3f38a64b7fb043cffce22cf33b79e3f1">
  <xsd:schema xmlns:xsd="http://www.w3.org/2001/XMLSchema" xmlns:xs="http://www.w3.org/2001/XMLSchema" xmlns:p="http://schemas.microsoft.com/office/2006/metadata/properties" xmlns:ns3="68345f59-7f8b-4a51-9f6b-b5b88d07bd7a" xmlns:ns4="88184100-e9a3-4386-ac22-eb00b8e8c65a" targetNamespace="http://schemas.microsoft.com/office/2006/metadata/properties" ma:root="true" ma:fieldsID="95349819da424725e142b26f0e057555" ns3:_="" ns4:_="">
    <xsd:import namespace="68345f59-7f8b-4a51-9f6b-b5b88d07bd7a"/>
    <xsd:import namespace="88184100-e9a3-4386-ac22-eb00b8e8c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5f59-7f8b-4a51-9f6b-b5b88d07b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4100-e9a3-4386-ac22-eb00b8e8c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345f59-7f8b-4a51-9f6b-b5b88d07bd7a" xsi:nil="true"/>
  </documentManagement>
</p:properties>
</file>

<file path=customXml/itemProps1.xml><?xml version="1.0" encoding="utf-8"?>
<ds:datastoreItem xmlns:ds="http://schemas.openxmlformats.org/officeDocument/2006/customXml" ds:itemID="{8451C2EA-AF1F-4089-A3DC-17C8A129F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321EC-6E65-4D72-9EB5-0C2268BFE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45f59-7f8b-4a51-9f6b-b5b88d07bd7a"/>
    <ds:schemaRef ds:uri="88184100-e9a3-4386-ac22-eb00b8e8c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F3E24-526E-48A7-B04B-484F45092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C330C-271C-40A5-B5D9-323CF5D1ACAA}">
  <ds:schemaRefs>
    <ds:schemaRef ds:uri="http://schemas.microsoft.com/office/2006/documentManagement/types"/>
    <ds:schemaRef ds:uri="68345f59-7f8b-4a51-9f6b-b5b88d07bd7a"/>
    <ds:schemaRef ds:uri="88184100-e9a3-4386-ac22-eb00b8e8c65a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Role Profile Oct 2019 - new logo</Template>
  <TotalTime>4</TotalTime>
  <Pages>2</Pages>
  <Words>394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Judge</dc:creator>
  <cp:keywords/>
  <dc:description/>
  <cp:lastModifiedBy>Anna Lyon</cp:lastModifiedBy>
  <cp:revision>2</cp:revision>
  <cp:lastPrinted>2019-10-30T09:41:00Z</cp:lastPrinted>
  <dcterms:created xsi:type="dcterms:W3CDTF">2023-08-23T08:15:00Z</dcterms:created>
  <dcterms:modified xsi:type="dcterms:W3CDTF">2023-08-23T08:15:00Z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0x010100348181CED7B35442970AB545CD7D3032</vt:lpwstr>
  </property>
</Properties>
</file>